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1551" w14:textId="31C1FAFD" w:rsidR="007F2C3D" w:rsidRDefault="007F2C3D" w:rsidP="005510B1">
      <w:pPr>
        <w:rPr>
          <w:lang w:val="en-CA"/>
        </w:rPr>
      </w:pPr>
      <w:bookmarkStart w:id="0" w:name="_GoBack"/>
      <w:bookmarkEnd w:id="0"/>
    </w:p>
    <w:p w14:paraId="79C6930C" w14:textId="52043D14" w:rsidR="00DD6EBC" w:rsidRDefault="007F2C3D" w:rsidP="007F2C3D">
      <w:pPr>
        <w:tabs>
          <w:tab w:val="left" w:pos="1440"/>
        </w:tabs>
        <w:rPr>
          <w:lang w:val="en-CA"/>
        </w:rPr>
      </w:pPr>
      <w:r>
        <w:rPr>
          <w:lang w:val="en-CA"/>
        </w:rPr>
        <w:tab/>
      </w:r>
    </w:p>
    <w:p w14:paraId="6A594AC3" w14:textId="77777777" w:rsidR="00550F44" w:rsidRDefault="00550F44" w:rsidP="00550F44">
      <w:pPr>
        <w:ind w:left="1440" w:right="1440"/>
        <w:jc w:val="center"/>
        <w:rPr>
          <w:rFonts w:ascii="Arial" w:hAnsi="Arial" w:cs="Arial"/>
          <w:b/>
          <w:sz w:val="28"/>
          <w:szCs w:val="28"/>
        </w:rPr>
      </w:pPr>
    </w:p>
    <w:p w14:paraId="3763ADF0" w14:textId="77777777" w:rsidR="009B0827" w:rsidRDefault="009B0827" w:rsidP="00550F44">
      <w:pPr>
        <w:ind w:left="1440" w:right="1440"/>
        <w:jc w:val="center"/>
        <w:rPr>
          <w:rFonts w:ascii="Arial" w:hAnsi="Arial" w:cs="Arial"/>
          <w:b/>
          <w:sz w:val="28"/>
          <w:szCs w:val="28"/>
        </w:rPr>
      </w:pPr>
      <w:r w:rsidRPr="00717E61">
        <w:rPr>
          <w:rFonts w:ascii="Arial" w:hAnsi="Arial" w:cs="Arial"/>
          <w:b/>
          <w:sz w:val="28"/>
          <w:szCs w:val="28"/>
        </w:rPr>
        <w:t>Leave of Absence policy from Officer Positions within the Local to Pursue Employment Opportunities with CUPE</w:t>
      </w:r>
    </w:p>
    <w:p w14:paraId="06149D38" w14:textId="77777777" w:rsidR="009B0827" w:rsidRDefault="009B0827" w:rsidP="009B0827">
      <w:pPr>
        <w:jc w:val="center"/>
        <w:rPr>
          <w:rFonts w:ascii="Arial" w:hAnsi="Arial" w:cs="Arial"/>
          <w:b/>
          <w:sz w:val="28"/>
          <w:szCs w:val="28"/>
        </w:rPr>
      </w:pPr>
    </w:p>
    <w:p w14:paraId="5FE01654" w14:textId="77777777" w:rsidR="009B0827" w:rsidRDefault="009B0827" w:rsidP="009B0827">
      <w:pPr>
        <w:rPr>
          <w:rFonts w:ascii="Arial" w:hAnsi="Arial" w:cs="Arial"/>
          <w:b/>
        </w:rPr>
      </w:pPr>
    </w:p>
    <w:p w14:paraId="32C57C11" w14:textId="77777777" w:rsidR="009B0827" w:rsidRDefault="009B0827" w:rsidP="009B0827">
      <w:pPr>
        <w:rPr>
          <w:rFonts w:ascii="Arial" w:hAnsi="Arial" w:cs="Arial"/>
        </w:rPr>
      </w:pPr>
    </w:p>
    <w:p w14:paraId="5D357310" w14:textId="77777777" w:rsidR="009B0827" w:rsidRDefault="009B0827" w:rsidP="00550F44">
      <w:pPr>
        <w:ind w:left="1440" w:right="1440"/>
        <w:rPr>
          <w:rFonts w:ascii="Arial" w:hAnsi="Arial" w:cs="Arial"/>
        </w:rPr>
      </w:pPr>
      <w:r w:rsidRPr="00717E61">
        <w:rPr>
          <w:rFonts w:ascii="Arial" w:hAnsi="Arial" w:cs="Arial"/>
        </w:rPr>
        <w:t xml:space="preserve">Should a member holding an officer position within the local be granted an opportunity to work for CUPE in any position on a temporary basis lasting 4 weeks or less, they may continue to cover their responsibilities and duties within the local. </w:t>
      </w:r>
    </w:p>
    <w:p w14:paraId="668C1350" w14:textId="77777777" w:rsidR="009B0827" w:rsidRDefault="009B0827" w:rsidP="00550F44">
      <w:pPr>
        <w:ind w:left="1440" w:right="1440"/>
        <w:rPr>
          <w:rFonts w:ascii="Arial" w:hAnsi="Arial" w:cs="Arial"/>
        </w:rPr>
      </w:pPr>
    </w:p>
    <w:p w14:paraId="26CDD07C" w14:textId="77777777" w:rsidR="009B0827" w:rsidRDefault="009B0827" w:rsidP="00550F44">
      <w:pPr>
        <w:ind w:left="1440" w:right="1440"/>
        <w:rPr>
          <w:rFonts w:ascii="Arial" w:hAnsi="Arial" w:cs="Arial"/>
        </w:rPr>
      </w:pPr>
      <w:r>
        <w:rPr>
          <w:rFonts w:ascii="Arial" w:hAnsi="Arial" w:cs="Arial"/>
        </w:rPr>
        <w:t xml:space="preserve">Should a member holding an officer position within the Local be granted an opportunity to work for CUPE in any position on a temporary basis lasting more than 4 weeks, they must make request to the Executive Board in writing to the President, for a leave of absence from the officer position.  A leave for a maximum of 6 months may be granted by the Executive Board.  At such time the leave is approved, any assets of the Local will be turned over to the Executive, </w:t>
      </w:r>
      <w:proofErr w:type="spellStart"/>
      <w:r>
        <w:rPr>
          <w:rFonts w:ascii="Arial" w:hAnsi="Arial" w:cs="Arial"/>
        </w:rPr>
        <w:t>ie</w:t>
      </w:r>
      <w:proofErr w:type="spellEnd"/>
      <w:r>
        <w:rPr>
          <w:rFonts w:ascii="Arial" w:hAnsi="Arial" w:cs="Arial"/>
        </w:rPr>
        <w:t>., cell phone, computer, fax, photocopier, printer, etc.</w:t>
      </w:r>
    </w:p>
    <w:p w14:paraId="40C3F884" w14:textId="77777777" w:rsidR="009B0827" w:rsidRDefault="009B0827" w:rsidP="00550F44">
      <w:pPr>
        <w:ind w:left="1440" w:right="1440"/>
        <w:rPr>
          <w:rFonts w:ascii="Arial" w:hAnsi="Arial" w:cs="Arial"/>
        </w:rPr>
      </w:pPr>
    </w:p>
    <w:p w14:paraId="3921C721" w14:textId="77777777" w:rsidR="009B0827" w:rsidRDefault="009B0827" w:rsidP="00550F44">
      <w:pPr>
        <w:ind w:left="1440" w:right="1440"/>
        <w:rPr>
          <w:rFonts w:ascii="Arial" w:hAnsi="Arial" w:cs="Arial"/>
        </w:rPr>
      </w:pPr>
      <w:r>
        <w:rPr>
          <w:rFonts w:ascii="Arial" w:hAnsi="Arial" w:cs="Arial"/>
        </w:rPr>
        <w:t>As an Executive Board position cannot be left unfilled for this period of time, an expression of interest will be forthcoming from the Executive Board to fill the position.</w:t>
      </w:r>
    </w:p>
    <w:p w14:paraId="5FE11B65" w14:textId="77777777" w:rsidR="009B0827" w:rsidRDefault="009B0827" w:rsidP="00550F44">
      <w:pPr>
        <w:ind w:left="1440" w:right="1440"/>
        <w:rPr>
          <w:rFonts w:ascii="Arial" w:hAnsi="Arial" w:cs="Arial"/>
        </w:rPr>
      </w:pPr>
    </w:p>
    <w:p w14:paraId="59E4ECCC" w14:textId="77777777" w:rsidR="009B0827" w:rsidRDefault="009B0827" w:rsidP="00550F44">
      <w:pPr>
        <w:ind w:left="1440" w:right="1440"/>
        <w:rPr>
          <w:rFonts w:ascii="Arial" w:hAnsi="Arial" w:cs="Arial"/>
        </w:rPr>
      </w:pPr>
      <w:r>
        <w:rPr>
          <w:rFonts w:ascii="Arial" w:hAnsi="Arial" w:cs="Arial"/>
        </w:rPr>
        <w:t>If at any time during the leave, a fulltime position is offered and accepted, the Local position will be declared vacant and shall be filled by an election in accordance with Section 9 of the Bylaws.</w:t>
      </w:r>
    </w:p>
    <w:p w14:paraId="3E5D38A8" w14:textId="77777777" w:rsidR="009B0827" w:rsidRDefault="009B0827" w:rsidP="00550F44">
      <w:pPr>
        <w:ind w:left="1440" w:right="1440"/>
        <w:rPr>
          <w:rFonts w:ascii="Arial" w:hAnsi="Arial" w:cs="Arial"/>
        </w:rPr>
      </w:pPr>
    </w:p>
    <w:p w14:paraId="19536A1D" w14:textId="77777777" w:rsidR="009B0827" w:rsidRDefault="009B0827" w:rsidP="00550F44">
      <w:pPr>
        <w:ind w:left="1440" w:right="1440"/>
        <w:rPr>
          <w:rFonts w:ascii="Arial" w:hAnsi="Arial" w:cs="Arial"/>
        </w:rPr>
      </w:pPr>
      <w:r>
        <w:rPr>
          <w:rFonts w:ascii="Arial" w:hAnsi="Arial" w:cs="Arial"/>
        </w:rPr>
        <w:t>At the end of the 6 month leave, the member will return to his/her former position within the Local. No extension will be approved.  If the decision is not to return, the Local position will be declared vacant and shall be filled by an election in accordance with Section 9 of the Bylaws.</w:t>
      </w:r>
    </w:p>
    <w:p w14:paraId="301A8F49" w14:textId="77777777" w:rsidR="009B0827" w:rsidRDefault="009B0827" w:rsidP="00550F44">
      <w:pPr>
        <w:ind w:left="1440" w:right="1440"/>
        <w:rPr>
          <w:rFonts w:ascii="Arial" w:hAnsi="Arial" w:cs="Arial"/>
        </w:rPr>
      </w:pPr>
    </w:p>
    <w:p w14:paraId="05F7B891" w14:textId="77777777" w:rsidR="009B0827" w:rsidRDefault="009B0827" w:rsidP="00550F44">
      <w:pPr>
        <w:ind w:left="1440" w:right="1440"/>
        <w:rPr>
          <w:rFonts w:ascii="Arial" w:hAnsi="Arial" w:cs="Arial"/>
        </w:rPr>
      </w:pPr>
      <w:r>
        <w:rPr>
          <w:rFonts w:ascii="Arial" w:hAnsi="Arial" w:cs="Arial"/>
        </w:rPr>
        <w:t xml:space="preserve">All other leave requests will be on a case by case basis.  </w:t>
      </w:r>
    </w:p>
    <w:p w14:paraId="0B704C60" w14:textId="77777777" w:rsidR="009B0827" w:rsidRDefault="009B0827" w:rsidP="009B0827">
      <w:pPr>
        <w:rPr>
          <w:rFonts w:ascii="Arial" w:hAnsi="Arial" w:cs="Arial"/>
        </w:rPr>
      </w:pPr>
    </w:p>
    <w:p w14:paraId="07A7FCB7" w14:textId="77777777" w:rsidR="007F2C3D" w:rsidRDefault="007F2C3D" w:rsidP="007F2C3D">
      <w:pPr>
        <w:tabs>
          <w:tab w:val="left" w:pos="1440"/>
        </w:tabs>
        <w:rPr>
          <w:lang w:val="en-CA"/>
        </w:rPr>
      </w:pPr>
    </w:p>
    <w:p w14:paraId="5296A0CB" w14:textId="77777777" w:rsidR="007F2C3D" w:rsidRDefault="007F2C3D" w:rsidP="007F2C3D">
      <w:pPr>
        <w:tabs>
          <w:tab w:val="left" w:pos="1440"/>
        </w:tabs>
        <w:rPr>
          <w:lang w:val="en-CA"/>
        </w:rPr>
      </w:pPr>
    </w:p>
    <w:p w14:paraId="54C995E6" w14:textId="77777777" w:rsidR="009B0827" w:rsidRPr="007F2C3D" w:rsidRDefault="009B0827" w:rsidP="007F2C3D">
      <w:pPr>
        <w:tabs>
          <w:tab w:val="left" w:pos="1440"/>
        </w:tabs>
        <w:rPr>
          <w:lang w:val="en-CA"/>
        </w:rPr>
      </w:pPr>
    </w:p>
    <w:sectPr w:rsidR="009B0827" w:rsidRPr="007F2C3D" w:rsidSect="00DD625E">
      <w:headerReference w:type="even" r:id="rId8"/>
      <w:headerReference w:type="default" r:id="rId9"/>
      <w:footerReference w:type="even" r:id="rId10"/>
      <w:footerReference w:type="default" r:id="rId11"/>
      <w:headerReference w:type="first" r:id="rId12"/>
      <w:footerReference w:type="first" r:id="rId13"/>
      <w:pgSz w:w="12240" w:h="15840"/>
      <w:pgMar w:top="567" w:right="284" w:bottom="567" w:left="284" w:header="17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C33C6" w14:textId="77777777" w:rsidR="00EB1879" w:rsidRDefault="00EB1879" w:rsidP="00347D07">
      <w:r>
        <w:separator/>
      </w:r>
    </w:p>
  </w:endnote>
  <w:endnote w:type="continuationSeparator" w:id="0">
    <w:p w14:paraId="297AC0B1" w14:textId="77777777" w:rsidR="00EB1879" w:rsidRDefault="00EB1879" w:rsidP="0034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8069" w14:textId="77777777" w:rsidR="00CC5255" w:rsidRDefault="00CC5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AEF82" w14:textId="6EB3D75A" w:rsidR="005F08F6" w:rsidRDefault="00CC5255">
    <w:pPr>
      <w:pStyle w:val="Footer"/>
    </w:pPr>
    <w:r>
      <w:tab/>
    </w:r>
    <w:r w:rsidR="005F08F6">
      <w:t xml:space="preserve">Revised </w:t>
    </w:r>
    <w:r>
      <w:t>May 2017</w:t>
    </w:r>
    <w:r>
      <w:tab/>
    </w:r>
    <w:r w:rsidR="005F08F6">
      <w:t>Approved May 2017</w:t>
    </w:r>
  </w:p>
  <w:p w14:paraId="453CCD58" w14:textId="77777777" w:rsidR="00CE4F1A" w:rsidRDefault="00CE4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986FE" w14:textId="77777777" w:rsidR="00CC5255" w:rsidRDefault="00CC5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6053" w14:textId="77777777" w:rsidR="00EB1879" w:rsidRDefault="00EB1879" w:rsidP="00347D07">
      <w:r>
        <w:separator/>
      </w:r>
    </w:p>
  </w:footnote>
  <w:footnote w:type="continuationSeparator" w:id="0">
    <w:p w14:paraId="4F078BCD" w14:textId="77777777" w:rsidR="00EB1879" w:rsidRDefault="00EB1879" w:rsidP="0034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079A" w14:textId="77777777" w:rsidR="00CC5255" w:rsidRDefault="00CC5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3BFD" w14:textId="12214AA8" w:rsidR="00347D07" w:rsidRDefault="00EC44AA" w:rsidP="00DD625E">
    <w:pPr>
      <w:pStyle w:val="Header"/>
    </w:pPr>
    <w:r>
      <w:t xml:space="preserve">   </w:t>
    </w:r>
    <w:r w:rsidR="00DD625E">
      <w:rPr>
        <w:rFonts w:ascii="Helvetica" w:hAnsi="Helvetica" w:cs="Helvetica"/>
        <w:noProof/>
        <w:lang w:val="en-CA" w:eastAsia="en-CA"/>
      </w:rPr>
      <w:drawing>
        <wp:inline distT="0" distB="0" distL="0" distR="0" wp14:anchorId="208B5B67" wp14:editId="410134B3">
          <wp:extent cx="1528838" cy="1414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8838" cy="1414705"/>
                  </a:xfrm>
                  <a:prstGeom prst="rect">
                    <a:avLst/>
                  </a:prstGeom>
                  <a:noFill/>
                  <a:ln>
                    <a:noFill/>
                  </a:ln>
                </pic:spPr>
              </pic:pic>
            </a:graphicData>
          </a:graphic>
        </wp:inline>
      </w:drawing>
    </w:r>
    <w:r>
      <w:t xml:space="preserve">       </w:t>
    </w:r>
    <w:r w:rsidR="00DD625E">
      <w:t xml:space="preserve"> </w:t>
    </w:r>
    <w:r w:rsidR="0099388E">
      <w:t xml:space="preserve">    </w:t>
    </w:r>
    <w:r w:rsidR="007360AC">
      <w:rPr>
        <w:noProof/>
        <w:lang w:val="en-CA" w:eastAsia="en-CA"/>
      </w:rPr>
      <w:drawing>
        <wp:inline distT="0" distB="0" distL="0" distR="0" wp14:anchorId="6E8C9DFC" wp14:editId="3C30AD6B">
          <wp:extent cx="3286125" cy="1024890"/>
          <wp:effectExtent l="0" t="0" r="952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286930" cy="1025141"/>
                  </a:xfrm>
                  <a:prstGeom prst="rect">
                    <a:avLst/>
                  </a:prstGeom>
                </pic:spPr>
              </pic:pic>
            </a:graphicData>
          </a:graphic>
        </wp:inline>
      </w:drawing>
    </w:r>
    <w:r w:rsidR="0099388E">
      <w:t xml:space="preserve">       </w:t>
    </w:r>
    <w:r w:rsidR="00DD625E">
      <w:rPr>
        <w:rFonts w:ascii="Helvetica" w:hAnsi="Helvetica" w:cs="Helvetica"/>
        <w:noProof/>
        <w:lang w:val="en-CA" w:eastAsia="en-CA"/>
      </w:rPr>
      <w:drawing>
        <wp:inline distT="0" distB="0" distL="0" distR="0" wp14:anchorId="44A823A3" wp14:editId="12678980">
          <wp:extent cx="1528838" cy="1414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28838" cy="14147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AC95" w14:textId="77777777" w:rsidR="00CC5255" w:rsidRDefault="00CC5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86DBA"/>
    <w:multiLevelType w:val="hybridMultilevel"/>
    <w:tmpl w:val="7FC29C4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40937D45"/>
    <w:multiLevelType w:val="hybridMultilevel"/>
    <w:tmpl w:val="833E49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5727817"/>
    <w:multiLevelType w:val="hybridMultilevel"/>
    <w:tmpl w:val="9DD0C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38"/>
    <w:rsid w:val="00000234"/>
    <w:rsid w:val="000444C5"/>
    <w:rsid w:val="000A710B"/>
    <w:rsid w:val="000D5130"/>
    <w:rsid w:val="00134CD6"/>
    <w:rsid w:val="001D2D38"/>
    <w:rsid w:val="001F2CFA"/>
    <w:rsid w:val="0021177B"/>
    <w:rsid w:val="002515C5"/>
    <w:rsid w:val="002673C2"/>
    <w:rsid w:val="002E5F76"/>
    <w:rsid w:val="0032724E"/>
    <w:rsid w:val="00347D07"/>
    <w:rsid w:val="00374F6E"/>
    <w:rsid w:val="00376A38"/>
    <w:rsid w:val="003D78F8"/>
    <w:rsid w:val="00404320"/>
    <w:rsid w:val="004352F8"/>
    <w:rsid w:val="00511DC5"/>
    <w:rsid w:val="00550F44"/>
    <w:rsid w:val="005510B1"/>
    <w:rsid w:val="005F08F6"/>
    <w:rsid w:val="00623E56"/>
    <w:rsid w:val="006644C6"/>
    <w:rsid w:val="00727DD2"/>
    <w:rsid w:val="007360AC"/>
    <w:rsid w:val="007A70CB"/>
    <w:rsid w:val="007B4A48"/>
    <w:rsid w:val="007F2C3D"/>
    <w:rsid w:val="00895E69"/>
    <w:rsid w:val="008B30FC"/>
    <w:rsid w:val="0099388E"/>
    <w:rsid w:val="009B0827"/>
    <w:rsid w:val="009F1D56"/>
    <w:rsid w:val="00A61929"/>
    <w:rsid w:val="00B0369A"/>
    <w:rsid w:val="00B232DE"/>
    <w:rsid w:val="00B27683"/>
    <w:rsid w:val="00C86983"/>
    <w:rsid w:val="00CC5255"/>
    <w:rsid w:val="00CD6633"/>
    <w:rsid w:val="00CE4F1A"/>
    <w:rsid w:val="00DD625E"/>
    <w:rsid w:val="00DD6EBC"/>
    <w:rsid w:val="00E73288"/>
    <w:rsid w:val="00E74276"/>
    <w:rsid w:val="00E838A9"/>
    <w:rsid w:val="00EB1879"/>
    <w:rsid w:val="00EC44AA"/>
    <w:rsid w:val="00F01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0900E"/>
  <w14:defaultImageDpi w14:val="300"/>
  <w15:docId w15:val="{708B41CF-47A8-40C3-9880-B659BD27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C6"/>
    <w:pPr>
      <w:ind w:left="720"/>
      <w:contextualSpacing/>
    </w:pPr>
  </w:style>
  <w:style w:type="paragraph" w:styleId="Header">
    <w:name w:val="header"/>
    <w:basedOn w:val="Normal"/>
    <w:link w:val="HeaderChar"/>
    <w:uiPriority w:val="99"/>
    <w:unhideWhenUsed/>
    <w:rsid w:val="00347D07"/>
    <w:pPr>
      <w:tabs>
        <w:tab w:val="center" w:pos="4680"/>
        <w:tab w:val="right" w:pos="9360"/>
      </w:tabs>
    </w:pPr>
  </w:style>
  <w:style w:type="character" w:customStyle="1" w:styleId="HeaderChar">
    <w:name w:val="Header Char"/>
    <w:basedOn w:val="DefaultParagraphFont"/>
    <w:link w:val="Header"/>
    <w:uiPriority w:val="99"/>
    <w:rsid w:val="00347D07"/>
  </w:style>
  <w:style w:type="paragraph" w:styleId="Footer">
    <w:name w:val="footer"/>
    <w:basedOn w:val="Normal"/>
    <w:link w:val="FooterChar"/>
    <w:uiPriority w:val="99"/>
    <w:unhideWhenUsed/>
    <w:rsid w:val="00347D07"/>
    <w:pPr>
      <w:tabs>
        <w:tab w:val="center" w:pos="4680"/>
        <w:tab w:val="right" w:pos="9360"/>
      </w:tabs>
    </w:pPr>
  </w:style>
  <w:style w:type="character" w:customStyle="1" w:styleId="FooterChar">
    <w:name w:val="Footer Char"/>
    <w:basedOn w:val="DefaultParagraphFont"/>
    <w:link w:val="Footer"/>
    <w:uiPriority w:val="99"/>
    <w:rsid w:val="00347D07"/>
  </w:style>
  <w:style w:type="paragraph" w:styleId="BalloonText">
    <w:name w:val="Balloon Text"/>
    <w:basedOn w:val="Normal"/>
    <w:link w:val="BalloonTextChar"/>
    <w:uiPriority w:val="99"/>
    <w:semiHidden/>
    <w:unhideWhenUsed/>
    <w:rsid w:val="00511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64093E-3159-3D47-8B1B-9BD3890E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CUPE Local 8920</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Frittenburg</dc:creator>
  <cp:keywords/>
  <dc:description/>
  <cp:lastModifiedBy>Alan Linkletter</cp:lastModifiedBy>
  <cp:revision>2</cp:revision>
  <cp:lastPrinted>2017-09-27T14:33:00Z</cp:lastPrinted>
  <dcterms:created xsi:type="dcterms:W3CDTF">2019-12-11T17:55:00Z</dcterms:created>
  <dcterms:modified xsi:type="dcterms:W3CDTF">2019-12-11T17:55:00Z</dcterms:modified>
</cp:coreProperties>
</file>